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4E5" w:rsidRPr="00F114E5" w:rsidRDefault="00F114E5" w:rsidP="00F114E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565867"/>
          <w:sz w:val="23"/>
          <w:szCs w:val="23"/>
        </w:rPr>
      </w:pPr>
      <w:r w:rsidRPr="00F114E5">
        <w:rPr>
          <w:rFonts w:ascii="Helvetica Neue" w:eastAsia="Times New Roman" w:hAnsi="Helvetica Neue" w:cs="Times New Roman"/>
          <w:color w:val="565867"/>
          <w:sz w:val="23"/>
          <w:szCs w:val="23"/>
        </w:rPr>
        <w:t xml:space="preserve">There are a few ways to access CFG’s quote calculator for their term and final expense products. You can always access CFG term and Final Expense calculators through </w:t>
      </w:r>
      <w:r>
        <w:rPr>
          <w:rFonts w:ascii="Helvetica Neue" w:eastAsia="Times New Roman" w:hAnsi="Helvetica Neue" w:cs="Times New Roman"/>
          <w:color w:val="565867"/>
          <w:sz w:val="23"/>
          <w:szCs w:val="23"/>
        </w:rPr>
        <w:t xml:space="preserve">Equis Financial </w:t>
      </w:r>
      <w:r w:rsidRPr="00F114E5">
        <w:rPr>
          <w:rFonts w:ascii="Helvetica Neue" w:eastAsia="Times New Roman" w:hAnsi="Helvetica Neue" w:cs="Times New Roman"/>
          <w:color w:val="565867"/>
          <w:sz w:val="23"/>
          <w:szCs w:val="23"/>
        </w:rPr>
        <w:t>Carrier Resources on the Agent Dashboard, however, you will need Microsoft Excel to open these.</w:t>
      </w:r>
    </w:p>
    <w:p w:rsidR="00F114E5" w:rsidRPr="00F114E5" w:rsidRDefault="00F114E5" w:rsidP="00F114E5">
      <w:pPr>
        <w:shd w:val="clear" w:color="auto" w:fill="FFFFFF"/>
        <w:spacing w:after="100" w:afterAutospacing="1"/>
        <w:rPr>
          <w:rFonts w:ascii="Helvetica Neue" w:eastAsia="Times New Roman" w:hAnsi="Helvetica Neue" w:cs="Times New Roman"/>
          <w:color w:val="565867"/>
          <w:sz w:val="23"/>
          <w:szCs w:val="23"/>
        </w:rPr>
      </w:pPr>
      <w:r w:rsidRPr="00F114E5">
        <w:rPr>
          <w:rFonts w:ascii="Helvetica Neue" w:eastAsia="Times New Roman" w:hAnsi="Helvetica Neue" w:cs="Times New Roman"/>
          <w:color w:val="565867"/>
          <w:sz w:val="23"/>
          <w:szCs w:val="23"/>
        </w:rPr>
        <w:t xml:space="preserve">You can also get these quote calculators with your mobile device, either for Apple or Android products. </w:t>
      </w:r>
      <w:r>
        <w:rPr>
          <w:rFonts w:ascii="Helvetica Neue" w:eastAsia="Times New Roman" w:hAnsi="Helvetica Neue" w:cs="Times New Roman"/>
          <w:color w:val="565867"/>
          <w:sz w:val="23"/>
          <w:szCs w:val="23"/>
        </w:rPr>
        <w:t>Please</w:t>
      </w:r>
      <w:r w:rsidRPr="00F114E5">
        <w:rPr>
          <w:rFonts w:ascii="Helvetica Neue" w:eastAsia="Times New Roman" w:hAnsi="Helvetica Neue" w:cs="Times New Roman"/>
          <w:color w:val="565867"/>
          <w:sz w:val="23"/>
          <w:szCs w:val="23"/>
        </w:rPr>
        <w:t xml:space="preserve"> follow the below steps to access these.</w:t>
      </w:r>
    </w:p>
    <w:p w:rsidR="00F114E5" w:rsidRPr="00F114E5" w:rsidRDefault="00F114E5" w:rsidP="00F114E5">
      <w:pPr>
        <w:shd w:val="clear" w:color="auto" w:fill="FFFFFF"/>
        <w:spacing w:after="100" w:afterAutospacing="1"/>
        <w:rPr>
          <w:rFonts w:ascii="Helvetica Neue" w:eastAsia="Times New Roman" w:hAnsi="Helvetica Neue" w:cs="Times New Roman"/>
          <w:color w:val="565867"/>
          <w:sz w:val="23"/>
          <w:szCs w:val="23"/>
        </w:rPr>
      </w:pPr>
      <w:r w:rsidRPr="00F114E5">
        <w:rPr>
          <w:rFonts w:ascii="Helvetica Neue" w:eastAsia="Times New Roman" w:hAnsi="Helvetica Neue" w:cs="Times New Roman"/>
          <w:color w:val="565867"/>
          <w:sz w:val="23"/>
          <w:szCs w:val="23"/>
        </w:rPr>
        <w:t>For Apple products: Go to your Apple Store and search “CFG Final Expense”.</w:t>
      </w:r>
    </w:p>
    <w:p w:rsidR="00F114E5" w:rsidRPr="00F114E5" w:rsidRDefault="00F114E5" w:rsidP="00F114E5">
      <w:pPr>
        <w:shd w:val="clear" w:color="auto" w:fill="FFFFFF"/>
        <w:rPr>
          <w:rFonts w:ascii="Helvetica Neue" w:eastAsia="Times New Roman" w:hAnsi="Helvetica Neue" w:cs="Times New Roman"/>
          <w:color w:val="565867"/>
          <w:sz w:val="23"/>
          <w:szCs w:val="23"/>
        </w:rPr>
      </w:pPr>
      <w:r w:rsidRPr="00F114E5">
        <w:rPr>
          <w:rFonts w:ascii="Helvetica Neue" w:eastAsia="Times New Roman" w:hAnsi="Helvetica Neue" w:cs="Times New Roman"/>
          <w:color w:val="565867"/>
          <w:sz w:val="23"/>
          <w:szCs w:val="23"/>
        </w:rPr>
        <w:fldChar w:fldCharType="begin"/>
      </w:r>
      <w:r w:rsidRPr="00F114E5">
        <w:rPr>
          <w:rFonts w:ascii="Helvetica Neue" w:eastAsia="Times New Roman" w:hAnsi="Helvetica Neue" w:cs="Times New Roman"/>
          <w:color w:val="565867"/>
          <w:sz w:val="23"/>
          <w:szCs w:val="23"/>
        </w:rPr>
        <w:instrText xml:space="preserve"> INCLUDEPICTURE "https://downloads.intercomcdn.com/i/o/43902109/bda7531c160304652090a6c3/image003.jpg" \* MERGEFORMATINET </w:instrText>
      </w:r>
      <w:r w:rsidRPr="00F114E5">
        <w:rPr>
          <w:rFonts w:ascii="Helvetica Neue" w:eastAsia="Times New Roman" w:hAnsi="Helvetica Neue" w:cs="Times New Roman"/>
          <w:color w:val="565867"/>
          <w:sz w:val="23"/>
          <w:szCs w:val="23"/>
        </w:rPr>
        <w:fldChar w:fldCharType="separate"/>
      </w:r>
      <w:r w:rsidRPr="00F114E5">
        <w:rPr>
          <w:rFonts w:ascii="Helvetica Neue" w:eastAsia="Times New Roman" w:hAnsi="Helvetica Neue" w:cs="Times New Roman"/>
          <w:noProof/>
          <w:color w:val="565867"/>
          <w:sz w:val="23"/>
          <w:szCs w:val="23"/>
        </w:rPr>
        <w:drawing>
          <wp:inline distT="0" distB="0" distL="0" distR="0">
            <wp:extent cx="2335530" cy="914400"/>
            <wp:effectExtent l="0" t="0" r="1270" b="0"/>
            <wp:docPr id="3" name="Picture 3" descr="https://downloads.intercomcdn.com/i/o/43902109/bda7531c160304652090a6c3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wnloads.intercomcdn.com/i/o/43902109/bda7531c160304652090a6c3/image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4E5">
        <w:rPr>
          <w:rFonts w:ascii="Helvetica Neue" w:eastAsia="Times New Roman" w:hAnsi="Helvetica Neue" w:cs="Times New Roman"/>
          <w:color w:val="565867"/>
          <w:sz w:val="23"/>
          <w:szCs w:val="23"/>
        </w:rPr>
        <w:fldChar w:fldCharType="end"/>
      </w:r>
    </w:p>
    <w:p w:rsidR="00F114E5" w:rsidRPr="00F114E5" w:rsidRDefault="00F114E5" w:rsidP="00F114E5">
      <w:pPr>
        <w:shd w:val="clear" w:color="auto" w:fill="FFFFFF"/>
        <w:spacing w:after="100" w:afterAutospacing="1"/>
        <w:rPr>
          <w:rFonts w:ascii="Helvetica Neue" w:eastAsia="Times New Roman" w:hAnsi="Helvetica Neue" w:cs="Times New Roman"/>
          <w:color w:val="565867"/>
          <w:sz w:val="23"/>
          <w:szCs w:val="23"/>
        </w:rPr>
      </w:pPr>
      <w:r w:rsidRPr="00F114E5">
        <w:rPr>
          <w:rFonts w:ascii="Helvetica Neue" w:eastAsia="Times New Roman" w:hAnsi="Helvetica Neue" w:cs="Times New Roman"/>
          <w:color w:val="565867"/>
          <w:sz w:val="23"/>
          <w:szCs w:val="23"/>
        </w:rPr>
        <w:t>You will be asked for a password. This password is: </w:t>
      </w:r>
      <w:proofErr w:type="spellStart"/>
      <w:r w:rsidRPr="00F114E5">
        <w:rPr>
          <w:rFonts w:ascii="Helvetica Neue" w:eastAsia="Times New Roman" w:hAnsi="Helvetica Neue" w:cs="Times New Roman"/>
          <w:b/>
          <w:bCs/>
          <w:color w:val="565867"/>
          <w:sz w:val="23"/>
          <w:szCs w:val="23"/>
        </w:rPr>
        <w:t>cfgfe</w:t>
      </w:r>
      <w:proofErr w:type="spellEnd"/>
    </w:p>
    <w:p w:rsidR="00F114E5" w:rsidRPr="00F114E5" w:rsidRDefault="00F114E5" w:rsidP="00F114E5">
      <w:pPr>
        <w:shd w:val="clear" w:color="auto" w:fill="FFFFFF"/>
        <w:spacing w:after="100" w:afterAutospacing="1"/>
        <w:rPr>
          <w:rFonts w:ascii="Helvetica Neue" w:eastAsia="Times New Roman" w:hAnsi="Helvetica Neue" w:cs="Times New Roman"/>
          <w:color w:val="565867"/>
          <w:sz w:val="23"/>
          <w:szCs w:val="23"/>
        </w:rPr>
      </w:pPr>
      <w:r>
        <w:rPr>
          <w:rFonts w:ascii="Helvetica Neue" w:eastAsia="Times New Roman" w:hAnsi="Helvetica Neue" w:cs="Times New Roman"/>
          <w:color w:val="565867"/>
          <w:sz w:val="23"/>
          <w:szCs w:val="23"/>
        </w:rPr>
        <w:t xml:space="preserve">To get the </w:t>
      </w:r>
      <w:proofErr w:type="spellStart"/>
      <w:r>
        <w:rPr>
          <w:rFonts w:ascii="Helvetica Neue" w:eastAsia="Times New Roman" w:hAnsi="Helvetica Neue" w:cs="Times New Roman"/>
          <w:color w:val="565867"/>
          <w:sz w:val="23"/>
          <w:szCs w:val="23"/>
        </w:rPr>
        <w:t>Safeshield</w:t>
      </w:r>
      <w:proofErr w:type="spellEnd"/>
      <w:r>
        <w:rPr>
          <w:rFonts w:ascii="Helvetica Neue" w:eastAsia="Times New Roman" w:hAnsi="Helvetica Neue" w:cs="Times New Roman"/>
          <w:color w:val="565867"/>
          <w:sz w:val="23"/>
          <w:szCs w:val="23"/>
        </w:rPr>
        <w:t xml:space="preserve"> Simplified Issue Term app please s</w:t>
      </w:r>
      <w:r w:rsidRPr="00F114E5">
        <w:rPr>
          <w:rFonts w:ascii="Helvetica Neue" w:eastAsia="Times New Roman" w:hAnsi="Helvetica Neue" w:cs="Times New Roman"/>
          <w:color w:val="565867"/>
          <w:sz w:val="23"/>
          <w:szCs w:val="23"/>
        </w:rPr>
        <w:t>earch for “</w:t>
      </w:r>
      <w:proofErr w:type="spellStart"/>
      <w:r w:rsidRPr="00F114E5">
        <w:rPr>
          <w:rFonts w:ascii="Helvetica Neue" w:eastAsia="Times New Roman" w:hAnsi="Helvetica Neue" w:cs="Times New Roman"/>
          <w:color w:val="565867"/>
          <w:sz w:val="23"/>
          <w:szCs w:val="23"/>
        </w:rPr>
        <w:t>Safeshield</w:t>
      </w:r>
      <w:proofErr w:type="spellEnd"/>
      <w:r w:rsidRPr="00F114E5">
        <w:rPr>
          <w:rFonts w:ascii="Helvetica Neue" w:eastAsia="Times New Roman" w:hAnsi="Helvetica Neue" w:cs="Times New Roman"/>
          <w:color w:val="565867"/>
          <w:sz w:val="23"/>
          <w:szCs w:val="23"/>
        </w:rPr>
        <w:t xml:space="preserve">” in the </w:t>
      </w:r>
      <w:proofErr w:type="spellStart"/>
      <w:r w:rsidRPr="00F114E5">
        <w:rPr>
          <w:rFonts w:ascii="Helvetica Neue" w:eastAsia="Times New Roman" w:hAnsi="Helvetica Neue" w:cs="Times New Roman"/>
          <w:color w:val="565867"/>
          <w:sz w:val="23"/>
          <w:szCs w:val="23"/>
        </w:rPr>
        <w:t>Playstore</w:t>
      </w:r>
      <w:proofErr w:type="spellEnd"/>
      <w:r w:rsidRPr="00F114E5">
        <w:rPr>
          <w:rFonts w:ascii="Helvetica Neue" w:eastAsia="Times New Roman" w:hAnsi="Helvetica Neue" w:cs="Times New Roman"/>
          <w:color w:val="565867"/>
          <w:sz w:val="23"/>
          <w:szCs w:val="23"/>
        </w:rPr>
        <w:t xml:space="preserve"> </w:t>
      </w:r>
      <w:r>
        <w:rPr>
          <w:rFonts w:ascii="Helvetica Neue" w:eastAsia="Times New Roman" w:hAnsi="Helvetica Neue" w:cs="Times New Roman"/>
          <w:color w:val="565867"/>
          <w:sz w:val="23"/>
          <w:szCs w:val="23"/>
        </w:rPr>
        <w:t xml:space="preserve">or App Store </w:t>
      </w:r>
      <w:r w:rsidRPr="00F114E5">
        <w:rPr>
          <w:rFonts w:ascii="Helvetica Neue" w:eastAsia="Times New Roman" w:hAnsi="Helvetica Neue" w:cs="Times New Roman"/>
          <w:color w:val="565867"/>
          <w:sz w:val="23"/>
          <w:szCs w:val="23"/>
        </w:rPr>
        <w:t>for the term calculator.</w:t>
      </w:r>
    </w:p>
    <w:p w:rsidR="00F114E5" w:rsidRPr="00F114E5" w:rsidRDefault="00F114E5" w:rsidP="00F114E5">
      <w:pPr>
        <w:shd w:val="clear" w:color="auto" w:fill="FFFFFF"/>
        <w:rPr>
          <w:rFonts w:ascii="Helvetica Neue" w:eastAsia="Times New Roman" w:hAnsi="Helvetica Neue" w:cs="Times New Roman"/>
          <w:color w:val="565867"/>
          <w:sz w:val="23"/>
          <w:szCs w:val="23"/>
        </w:rPr>
      </w:pPr>
      <w:r w:rsidRPr="00F114E5">
        <w:rPr>
          <w:rFonts w:ascii="Helvetica Neue" w:eastAsia="Times New Roman" w:hAnsi="Helvetica Neue" w:cs="Times New Roman"/>
          <w:color w:val="565867"/>
          <w:sz w:val="23"/>
          <w:szCs w:val="23"/>
        </w:rPr>
        <w:fldChar w:fldCharType="begin"/>
      </w:r>
      <w:r w:rsidRPr="00F114E5">
        <w:rPr>
          <w:rFonts w:ascii="Helvetica Neue" w:eastAsia="Times New Roman" w:hAnsi="Helvetica Neue" w:cs="Times New Roman"/>
          <w:color w:val="565867"/>
          <w:sz w:val="23"/>
          <w:szCs w:val="23"/>
        </w:rPr>
        <w:instrText xml:space="preserve"> INCLUDEPICTURE "https://downloads.intercomcdn.com/i/o/43902123/3359ea8a371159fcda0267f7/image001.jpg" \* MERGEFORMATINET </w:instrText>
      </w:r>
      <w:r w:rsidRPr="00F114E5">
        <w:rPr>
          <w:rFonts w:ascii="Helvetica Neue" w:eastAsia="Times New Roman" w:hAnsi="Helvetica Neue" w:cs="Times New Roman"/>
          <w:color w:val="565867"/>
          <w:sz w:val="23"/>
          <w:szCs w:val="23"/>
        </w:rPr>
        <w:fldChar w:fldCharType="separate"/>
      </w:r>
      <w:r w:rsidRPr="00F114E5">
        <w:rPr>
          <w:rFonts w:ascii="Helvetica Neue" w:eastAsia="Times New Roman" w:hAnsi="Helvetica Neue" w:cs="Times New Roman"/>
          <w:noProof/>
          <w:color w:val="565867"/>
          <w:sz w:val="23"/>
          <w:szCs w:val="23"/>
        </w:rPr>
        <w:drawing>
          <wp:inline distT="0" distB="0" distL="0" distR="0">
            <wp:extent cx="1729740" cy="1398905"/>
            <wp:effectExtent l="0" t="0" r="0" b="0"/>
            <wp:docPr id="2" name="Picture 2" descr="https://downloads.intercomcdn.com/i/o/43902123/3359ea8a371159fcda0267f7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wnloads.intercomcdn.com/i/o/43902123/3359ea8a371159fcda0267f7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4E5">
        <w:rPr>
          <w:rFonts w:ascii="Helvetica Neue" w:eastAsia="Times New Roman" w:hAnsi="Helvetica Neue" w:cs="Times New Roman"/>
          <w:color w:val="565867"/>
          <w:sz w:val="23"/>
          <w:szCs w:val="23"/>
        </w:rPr>
        <w:fldChar w:fldCharType="end"/>
      </w:r>
    </w:p>
    <w:p w:rsidR="00F114E5" w:rsidRPr="00F114E5" w:rsidRDefault="00F114E5" w:rsidP="00F114E5">
      <w:pPr>
        <w:shd w:val="clear" w:color="auto" w:fill="FFFFFF"/>
        <w:spacing w:after="100" w:afterAutospacing="1"/>
        <w:rPr>
          <w:rFonts w:ascii="Helvetica Neue" w:eastAsia="Times New Roman" w:hAnsi="Helvetica Neue" w:cs="Times New Roman"/>
          <w:color w:val="565867"/>
          <w:sz w:val="23"/>
          <w:szCs w:val="23"/>
        </w:rPr>
      </w:pPr>
      <w:r w:rsidRPr="00F114E5">
        <w:rPr>
          <w:rFonts w:ascii="Helvetica Neue" w:eastAsia="Times New Roman" w:hAnsi="Helvetica Neue" w:cs="Times New Roman"/>
          <w:color w:val="565867"/>
          <w:sz w:val="23"/>
          <w:szCs w:val="23"/>
        </w:rPr>
        <w:t>The password for the term calculator is: </w:t>
      </w:r>
      <w:proofErr w:type="spellStart"/>
      <w:r w:rsidRPr="00F114E5">
        <w:rPr>
          <w:rFonts w:ascii="Helvetica Neue" w:eastAsia="Times New Roman" w:hAnsi="Helvetica Neue" w:cs="Times New Roman"/>
          <w:b/>
          <w:bCs/>
          <w:color w:val="565867"/>
          <w:sz w:val="23"/>
          <w:szCs w:val="23"/>
        </w:rPr>
        <w:t>cfgsit</w:t>
      </w:r>
      <w:proofErr w:type="spellEnd"/>
    </w:p>
    <w:p w:rsidR="001837B0" w:rsidRDefault="00F114E5">
      <w:bookmarkStart w:id="0" w:name="_GoBack"/>
      <w:bookmarkEnd w:id="0"/>
    </w:p>
    <w:sectPr w:rsidR="001837B0" w:rsidSect="00B4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E5"/>
    <w:rsid w:val="00251FCB"/>
    <w:rsid w:val="00281179"/>
    <w:rsid w:val="00405148"/>
    <w:rsid w:val="004425C6"/>
    <w:rsid w:val="00656D46"/>
    <w:rsid w:val="0081012A"/>
    <w:rsid w:val="00834B3B"/>
    <w:rsid w:val="009343E2"/>
    <w:rsid w:val="00B45AF3"/>
    <w:rsid w:val="00B5386C"/>
    <w:rsid w:val="00CD097F"/>
    <w:rsid w:val="00D53BA9"/>
    <w:rsid w:val="00D968DD"/>
    <w:rsid w:val="00ED0B4B"/>
    <w:rsid w:val="00F114E5"/>
    <w:rsid w:val="00F7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C6104"/>
  <w15:chartTrackingRefBased/>
  <w15:docId w15:val="{09C18CD1-B15A-4A4F-92B1-80199F25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com-align-left">
    <w:name w:val="intercom-align-left"/>
    <w:basedOn w:val="Normal"/>
    <w:rsid w:val="00F114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114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4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4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96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7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Athas</dc:creator>
  <cp:keywords/>
  <dc:description/>
  <cp:lastModifiedBy>Michael Athas</cp:lastModifiedBy>
  <cp:revision>1</cp:revision>
  <dcterms:created xsi:type="dcterms:W3CDTF">2019-06-03T14:55:00Z</dcterms:created>
  <dcterms:modified xsi:type="dcterms:W3CDTF">2019-06-03T14:59:00Z</dcterms:modified>
</cp:coreProperties>
</file>